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F3E" w:rsidRDefault="00B07F3E" w:rsidP="005D4D10">
      <w:pPr>
        <w:ind w:firstLine="567"/>
        <w:jc w:val="both"/>
        <w:rPr>
          <w:color w:val="333333"/>
          <w:sz w:val="24"/>
          <w:szCs w:val="24"/>
        </w:rPr>
      </w:pPr>
    </w:p>
    <w:p w:rsidR="00AB3039" w:rsidRDefault="005605CF" w:rsidP="005D4D10">
      <w:pPr>
        <w:ind w:firstLine="567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Запрос </w:t>
      </w:r>
      <w:r w:rsidR="00B07F3E">
        <w:rPr>
          <w:color w:val="333333"/>
          <w:sz w:val="24"/>
          <w:szCs w:val="24"/>
        </w:rPr>
        <w:t>по  к</w:t>
      </w:r>
      <w:r w:rsidR="00182F73">
        <w:rPr>
          <w:color w:val="333333"/>
          <w:sz w:val="24"/>
          <w:szCs w:val="24"/>
        </w:rPr>
        <w:t>онкурсн</w:t>
      </w:r>
      <w:r w:rsidR="00B07F3E">
        <w:rPr>
          <w:color w:val="333333"/>
          <w:sz w:val="24"/>
          <w:szCs w:val="24"/>
        </w:rPr>
        <w:t xml:space="preserve">ой </w:t>
      </w:r>
      <w:r w:rsidR="00182F73">
        <w:rPr>
          <w:color w:val="333333"/>
          <w:sz w:val="24"/>
          <w:szCs w:val="24"/>
        </w:rPr>
        <w:t xml:space="preserve"> документаци</w:t>
      </w:r>
      <w:r w:rsidR="00B07F3E">
        <w:rPr>
          <w:color w:val="333333"/>
          <w:sz w:val="24"/>
          <w:szCs w:val="24"/>
        </w:rPr>
        <w:t>и</w:t>
      </w:r>
      <w:r w:rsidR="00182F73">
        <w:rPr>
          <w:color w:val="333333"/>
          <w:sz w:val="24"/>
          <w:szCs w:val="24"/>
        </w:rPr>
        <w:t xml:space="preserve"> открытого конкурса №</w:t>
      </w:r>
      <w:r w:rsidR="00E84195">
        <w:rPr>
          <w:color w:val="333333"/>
          <w:sz w:val="24"/>
          <w:szCs w:val="24"/>
        </w:rPr>
        <w:t xml:space="preserve"> 0187300005813000057</w:t>
      </w:r>
      <w:r w:rsidR="00182F73">
        <w:rPr>
          <w:color w:val="333333"/>
          <w:sz w:val="24"/>
          <w:szCs w:val="24"/>
        </w:rPr>
        <w:t xml:space="preserve">  на право заключения муниципальных </w:t>
      </w:r>
      <w:proofErr w:type="gramStart"/>
      <w:r w:rsidR="00182F73">
        <w:rPr>
          <w:color w:val="333333"/>
          <w:sz w:val="24"/>
          <w:szCs w:val="24"/>
        </w:rPr>
        <w:t>контрактов</w:t>
      </w:r>
      <w:proofErr w:type="gramEnd"/>
      <w:r w:rsidR="00182F73">
        <w:rPr>
          <w:color w:val="333333"/>
          <w:sz w:val="24"/>
          <w:szCs w:val="24"/>
        </w:rPr>
        <w:t xml:space="preserve"> на оказание услуг по страхованию лиц, замещающих муниципальные должности, и муниципальных служащих на случай причинения вреда здоровью, страхования имуществ</w:t>
      </w:r>
      <w:r w:rsidR="00E84195">
        <w:rPr>
          <w:color w:val="333333"/>
          <w:sz w:val="24"/>
          <w:szCs w:val="24"/>
        </w:rPr>
        <w:t>а</w:t>
      </w:r>
      <w:r w:rsidR="00182F73">
        <w:rPr>
          <w:color w:val="333333"/>
          <w:sz w:val="24"/>
          <w:szCs w:val="24"/>
        </w:rPr>
        <w:t xml:space="preserve"> лиц, замещающих муниципальные должности и муниципальных служащих</w:t>
      </w:r>
      <w:r w:rsidR="00BC0103">
        <w:rPr>
          <w:color w:val="333333"/>
          <w:sz w:val="24"/>
          <w:szCs w:val="24"/>
        </w:rPr>
        <w:t>.</w:t>
      </w:r>
    </w:p>
    <w:p w:rsidR="00B07F3E" w:rsidRDefault="00B07F3E" w:rsidP="005D4D10">
      <w:pPr>
        <w:ind w:firstLine="567"/>
        <w:jc w:val="both"/>
        <w:rPr>
          <w:color w:val="333333"/>
          <w:sz w:val="24"/>
          <w:szCs w:val="24"/>
        </w:rPr>
      </w:pPr>
      <w:bookmarkStart w:id="0" w:name="_GoBack"/>
      <w:bookmarkEnd w:id="0"/>
    </w:p>
    <w:p w:rsidR="00313887" w:rsidRDefault="005605CF" w:rsidP="003C1F23">
      <w:pPr>
        <w:ind w:firstLine="567"/>
        <w:jc w:val="both"/>
        <w:rPr>
          <w:color w:val="333333"/>
          <w:sz w:val="24"/>
          <w:szCs w:val="24"/>
        </w:rPr>
      </w:pPr>
      <w:r w:rsidRPr="00B07F3E">
        <w:rPr>
          <w:b/>
          <w:color w:val="333333"/>
          <w:sz w:val="24"/>
          <w:szCs w:val="24"/>
        </w:rPr>
        <w:t>Предмет запроса</w:t>
      </w:r>
      <w:proofErr w:type="gramStart"/>
      <w:r>
        <w:rPr>
          <w:b/>
          <w:color w:val="333333"/>
          <w:sz w:val="24"/>
          <w:szCs w:val="24"/>
        </w:rPr>
        <w:t xml:space="preserve"> :</w:t>
      </w:r>
      <w:proofErr w:type="gramEnd"/>
      <w:r>
        <w:rPr>
          <w:b/>
          <w:color w:val="333333"/>
          <w:sz w:val="24"/>
          <w:szCs w:val="24"/>
        </w:rPr>
        <w:t xml:space="preserve"> </w:t>
      </w:r>
      <w:proofErr w:type="gramStart"/>
      <w:r w:rsidRPr="005605CF">
        <w:rPr>
          <w:color w:val="333333"/>
          <w:sz w:val="24"/>
          <w:szCs w:val="24"/>
        </w:rPr>
        <w:t>С целью участия в открытом конкурсе на право</w:t>
      </w:r>
      <w:r>
        <w:rPr>
          <w:color w:val="333333"/>
          <w:sz w:val="24"/>
          <w:szCs w:val="24"/>
        </w:rPr>
        <w:t xml:space="preserve"> заключения муниципальных контрактов на оказание услуг по страхованию</w:t>
      </w:r>
      <w:proofErr w:type="gramEnd"/>
      <w:r>
        <w:rPr>
          <w:color w:val="333333"/>
          <w:sz w:val="24"/>
          <w:szCs w:val="24"/>
        </w:rPr>
        <w:t xml:space="preserve"> имущества лиц, замещающих муниципальные должности, и муниципальных служащих согласно </w:t>
      </w:r>
      <w:proofErr w:type="spellStart"/>
      <w:r>
        <w:rPr>
          <w:color w:val="333333"/>
          <w:sz w:val="24"/>
          <w:szCs w:val="24"/>
        </w:rPr>
        <w:t>ЛОТам</w:t>
      </w:r>
      <w:proofErr w:type="spellEnd"/>
      <w:r>
        <w:rPr>
          <w:color w:val="333333"/>
          <w:sz w:val="24"/>
          <w:szCs w:val="24"/>
        </w:rPr>
        <w:t xml:space="preserve"> № 4, № 5 и предложения наиболее оптимальных условий страхования просим представить следующую информацию:</w:t>
      </w:r>
    </w:p>
    <w:p w:rsidR="005605CF" w:rsidRDefault="005605CF" w:rsidP="005605CF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Список застрахованных лиц (список должностей).</w:t>
      </w:r>
    </w:p>
    <w:p w:rsidR="005605CF" w:rsidRDefault="005605CF" w:rsidP="005605CF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Страховая сумма в отношении каждого застрахованного лица.</w:t>
      </w:r>
    </w:p>
    <w:p w:rsidR="003C1F23" w:rsidRDefault="003C1F23" w:rsidP="005605CF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Адрес Застрахованного имущества.</w:t>
      </w:r>
    </w:p>
    <w:p w:rsidR="003C1F23" w:rsidRDefault="003C1F23" w:rsidP="003C1F2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Также просим пояснить, подлежит ли страхованию недвижимое имущество, принадлежащее муниципальным служащим в соответствии с  условиями контрактов, или только движимое имущество.</w:t>
      </w:r>
    </w:p>
    <w:p w:rsidR="003C1F23" w:rsidRDefault="003C1F23" w:rsidP="003C1F23">
      <w:pPr>
        <w:ind w:firstLine="567"/>
        <w:jc w:val="both"/>
        <w:rPr>
          <w:sz w:val="24"/>
          <w:szCs w:val="24"/>
        </w:rPr>
      </w:pPr>
    </w:p>
    <w:p w:rsidR="00BC0103" w:rsidRPr="00BC0103" w:rsidRDefault="003C1F23" w:rsidP="00BC0103">
      <w:pPr>
        <w:ind w:firstLine="851"/>
        <w:jc w:val="both"/>
        <w:rPr>
          <w:sz w:val="24"/>
          <w:szCs w:val="24"/>
        </w:rPr>
      </w:pPr>
      <w:r w:rsidRPr="003C1F23">
        <w:rPr>
          <w:b/>
          <w:sz w:val="24"/>
          <w:szCs w:val="24"/>
        </w:rPr>
        <w:t>Разъяснения положений конкурсной документации:</w:t>
      </w:r>
      <w:r w:rsidR="00BC0103" w:rsidRPr="00BC0103">
        <w:t xml:space="preserve"> </w:t>
      </w:r>
      <w:proofErr w:type="gramStart"/>
      <w:r w:rsidR="00BC0103">
        <w:t>В</w:t>
      </w:r>
      <w:r w:rsidR="00BC0103" w:rsidRPr="00BC0103">
        <w:rPr>
          <w:sz w:val="24"/>
          <w:szCs w:val="24"/>
        </w:rPr>
        <w:t xml:space="preserve"> соответствии с пунктами 3.2 и 12.4 проекта муниципального контракта на страхование имущества лиц, замещающих муниципальные должности - Лот №</w:t>
      </w:r>
      <w:r w:rsidR="00BC0103">
        <w:rPr>
          <w:sz w:val="24"/>
          <w:szCs w:val="24"/>
        </w:rPr>
        <w:t xml:space="preserve"> </w:t>
      </w:r>
      <w:r w:rsidR="00BC0103" w:rsidRPr="00BC0103">
        <w:rPr>
          <w:sz w:val="24"/>
          <w:szCs w:val="24"/>
        </w:rPr>
        <w:t>4, и пунктами 3.4 и 12.4 проекта муниципального контракта на страхование имущества муниципальных служащих</w:t>
      </w:r>
      <w:r w:rsidR="00BC0103">
        <w:rPr>
          <w:sz w:val="24"/>
          <w:szCs w:val="24"/>
        </w:rPr>
        <w:t xml:space="preserve"> </w:t>
      </w:r>
      <w:r w:rsidR="00BC0103" w:rsidRPr="00BC0103">
        <w:rPr>
          <w:sz w:val="24"/>
          <w:szCs w:val="24"/>
        </w:rPr>
        <w:t>- Лот № 5, список застрахованных лиц (выгодоприобретателей), страховая  сумма по страхованию имущества каждого выгодоприобретателя  и его адрес, будут указаны в приложении 1 к муниципальному контракту, который заключается с победителем</w:t>
      </w:r>
      <w:proofErr w:type="gramEnd"/>
      <w:r w:rsidR="00BC0103" w:rsidRPr="00BC0103">
        <w:rPr>
          <w:sz w:val="24"/>
          <w:szCs w:val="24"/>
        </w:rPr>
        <w:t xml:space="preserve"> конкурса. </w:t>
      </w:r>
    </w:p>
    <w:p w:rsidR="00BC0103" w:rsidRPr="00BC0103" w:rsidRDefault="00BC0103" w:rsidP="00BC0103">
      <w:pPr>
        <w:ind w:firstLine="851"/>
        <w:jc w:val="both"/>
        <w:rPr>
          <w:sz w:val="24"/>
          <w:szCs w:val="24"/>
        </w:rPr>
      </w:pPr>
      <w:r w:rsidRPr="00BC0103">
        <w:rPr>
          <w:sz w:val="24"/>
          <w:szCs w:val="24"/>
        </w:rPr>
        <w:t>В пункте 6.1.1. проектов муниципальных контрактов  указано, что страхованию подлежит только движимое имущество без описи, страховая сумма которого распределяется в процентном отношении в зависимости от группы имущества.</w:t>
      </w:r>
    </w:p>
    <w:p w:rsidR="00BC0103" w:rsidRPr="00BC0103" w:rsidRDefault="00BC0103" w:rsidP="00BC0103">
      <w:pPr>
        <w:ind w:firstLine="720"/>
        <w:jc w:val="both"/>
        <w:rPr>
          <w:sz w:val="24"/>
          <w:szCs w:val="24"/>
        </w:rPr>
      </w:pPr>
    </w:p>
    <w:p w:rsidR="003C1F23" w:rsidRPr="003C1F23" w:rsidRDefault="003C1F23" w:rsidP="003C1F23">
      <w:pPr>
        <w:ind w:firstLine="567"/>
        <w:jc w:val="both"/>
        <w:rPr>
          <w:b/>
          <w:sz w:val="24"/>
          <w:szCs w:val="24"/>
        </w:rPr>
      </w:pPr>
    </w:p>
    <w:sectPr w:rsidR="003C1F23" w:rsidRPr="003C1F23" w:rsidSect="00B07F3E">
      <w:pgSz w:w="11906" w:h="16838"/>
      <w:pgMar w:top="397" w:right="567" w:bottom="45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06495"/>
    <w:multiLevelType w:val="hybridMultilevel"/>
    <w:tmpl w:val="8F40124C"/>
    <w:lvl w:ilvl="0" w:tplc="0EFA0CCE">
      <w:start w:val="7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D72EEB"/>
    <w:multiLevelType w:val="hybridMultilevel"/>
    <w:tmpl w:val="AC7EFEEC"/>
    <w:lvl w:ilvl="0" w:tplc="1BDE80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1E11E3"/>
    <w:multiLevelType w:val="hybridMultilevel"/>
    <w:tmpl w:val="895C2676"/>
    <w:lvl w:ilvl="0" w:tplc="6B18EF4A">
      <w:start w:val="1"/>
      <w:numFmt w:val="decimal"/>
      <w:lvlText w:val="%1."/>
      <w:lvlJc w:val="left"/>
      <w:pPr>
        <w:ind w:left="1032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3">
    <w:nsid w:val="4A4875DF"/>
    <w:multiLevelType w:val="multilevel"/>
    <w:tmpl w:val="890057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4">
    <w:nsid w:val="57E24E56"/>
    <w:multiLevelType w:val="hybridMultilevel"/>
    <w:tmpl w:val="6916DD94"/>
    <w:lvl w:ilvl="0" w:tplc="04190001">
      <w:start w:val="7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22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D10"/>
    <w:rsid w:val="000B1CD1"/>
    <w:rsid w:val="000C7EDC"/>
    <w:rsid w:val="000F3022"/>
    <w:rsid w:val="001262CF"/>
    <w:rsid w:val="00177CF9"/>
    <w:rsid w:val="00182F73"/>
    <w:rsid w:val="001D38C0"/>
    <w:rsid w:val="002119D1"/>
    <w:rsid w:val="002E2B4E"/>
    <w:rsid w:val="002E69C1"/>
    <w:rsid w:val="00313887"/>
    <w:rsid w:val="003821CE"/>
    <w:rsid w:val="003C1F23"/>
    <w:rsid w:val="00410EF8"/>
    <w:rsid w:val="0046469C"/>
    <w:rsid w:val="0051530D"/>
    <w:rsid w:val="005605CF"/>
    <w:rsid w:val="005D4D10"/>
    <w:rsid w:val="006345AF"/>
    <w:rsid w:val="00634969"/>
    <w:rsid w:val="00694395"/>
    <w:rsid w:val="00697052"/>
    <w:rsid w:val="00797973"/>
    <w:rsid w:val="007B0F8B"/>
    <w:rsid w:val="007D12A9"/>
    <w:rsid w:val="00805431"/>
    <w:rsid w:val="009A18B8"/>
    <w:rsid w:val="00AB3039"/>
    <w:rsid w:val="00AC2D43"/>
    <w:rsid w:val="00B07F3E"/>
    <w:rsid w:val="00B13A53"/>
    <w:rsid w:val="00BC0103"/>
    <w:rsid w:val="00BD2E65"/>
    <w:rsid w:val="00C276E5"/>
    <w:rsid w:val="00C63585"/>
    <w:rsid w:val="00CA54EF"/>
    <w:rsid w:val="00CF03D5"/>
    <w:rsid w:val="00D83A5D"/>
    <w:rsid w:val="00DF5CCB"/>
    <w:rsid w:val="00E33997"/>
    <w:rsid w:val="00E557BE"/>
    <w:rsid w:val="00E84195"/>
    <w:rsid w:val="00EB3696"/>
    <w:rsid w:val="00F26906"/>
    <w:rsid w:val="00F65F65"/>
    <w:rsid w:val="00F732D6"/>
    <w:rsid w:val="00F76DF0"/>
    <w:rsid w:val="00FB0985"/>
    <w:rsid w:val="00FB52CA"/>
    <w:rsid w:val="00FF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D10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4D10"/>
    <w:pPr>
      <w:keepNext/>
      <w:jc w:val="center"/>
      <w:outlineLvl w:val="0"/>
    </w:pPr>
    <w:rPr>
      <w:sz w:val="24"/>
    </w:rPr>
  </w:style>
  <w:style w:type="paragraph" w:styleId="5">
    <w:name w:val="heading 5"/>
    <w:basedOn w:val="a"/>
    <w:next w:val="a"/>
    <w:link w:val="50"/>
    <w:qFormat/>
    <w:rsid w:val="005D4D10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D4D10"/>
    <w:pPr>
      <w:keepNext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4D1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D4D1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D4D1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Body Text 3"/>
    <w:basedOn w:val="a"/>
    <w:link w:val="30"/>
    <w:rsid w:val="005D4D10"/>
    <w:pPr>
      <w:jc w:val="both"/>
    </w:pPr>
  </w:style>
  <w:style w:type="character" w:customStyle="1" w:styleId="30">
    <w:name w:val="Основной текст 3 Знак"/>
    <w:basedOn w:val="a0"/>
    <w:link w:val="3"/>
    <w:rsid w:val="005D4D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4D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D1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76DF0"/>
    <w:pPr>
      <w:ind w:left="720"/>
      <w:contextualSpacing/>
    </w:pPr>
  </w:style>
  <w:style w:type="table" w:styleId="a6">
    <w:name w:val="Table Grid"/>
    <w:basedOn w:val="a1"/>
    <w:uiPriority w:val="59"/>
    <w:rsid w:val="006970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D10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4D10"/>
    <w:pPr>
      <w:keepNext/>
      <w:jc w:val="center"/>
      <w:outlineLvl w:val="0"/>
    </w:pPr>
    <w:rPr>
      <w:sz w:val="24"/>
    </w:rPr>
  </w:style>
  <w:style w:type="paragraph" w:styleId="5">
    <w:name w:val="heading 5"/>
    <w:basedOn w:val="a"/>
    <w:next w:val="a"/>
    <w:link w:val="50"/>
    <w:qFormat/>
    <w:rsid w:val="005D4D10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D4D10"/>
    <w:pPr>
      <w:keepNext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4D1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D4D1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D4D1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Body Text 3"/>
    <w:basedOn w:val="a"/>
    <w:link w:val="30"/>
    <w:rsid w:val="005D4D10"/>
    <w:pPr>
      <w:jc w:val="both"/>
    </w:pPr>
  </w:style>
  <w:style w:type="character" w:customStyle="1" w:styleId="30">
    <w:name w:val="Основной текст 3 Знак"/>
    <w:basedOn w:val="a0"/>
    <w:link w:val="3"/>
    <w:rsid w:val="005D4D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4D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D1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76DF0"/>
    <w:pPr>
      <w:ind w:left="720"/>
      <w:contextualSpacing/>
    </w:pPr>
  </w:style>
  <w:style w:type="table" w:styleId="a6">
    <w:name w:val="Table Grid"/>
    <w:basedOn w:val="a1"/>
    <w:uiPriority w:val="59"/>
    <w:rsid w:val="006970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9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Тарасенко Алла Витальевна</cp:lastModifiedBy>
  <cp:revision>5</cp:revision>
  <cp:lastPrinted>2013-03-11T08:41:00Z</cp:lastPrinted>
  <dcterms:created xsi:type="dcterms:W3CDTF">2013-03-11T08:24:00Z</dcterms:created>
  <dcterms:modified xsi:type="dcterms:W3CDTF">2013-03-11T08:44:00Z</dcterms:modified>
</cp:coreProperties>
</file>